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C" w:rsidRDefault="00A43C4C">
      <w:pPr>
        <w:pStyle w:val="WARREN"/>
        <w:jc w:val="center"/>
        <w:rPr>
          <w:b/>
        </w:rPr>
      </w:pPr>
      <w:bookmarkStart w:id="0" w:name="_GoBack"/>
      <w:bookmarkEnd w:id="0"/>
      <w:r>
        <w:rPr>
          <w:b/>
        </w:rPr>
        <w:t>HOW TO MAKE UP YOUR MIND</w:t>
      </w:r>
    </w:p>
    <w:p w:rsidR="00A43C4C" w:rsidRDefault="00A43C4C" w:rsidP="00314362">
      <w:pPr>
        <w:pStyle w:val="WARREN"/>
        <w:jc w:val="center"/>
        <w:rPr>
          <w:b/>
        </w:rPr>
      </w:pPr>
      <w:r>
        <w:rPr>
          <w:b/>
        </w:rPr>
        <w:t xml:space="preserve">Developing a Faith That Works 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>James 1:5-11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>Immediately after speaking about problems (vs. 2-4), James dealt with the matter of decision- making.  The quality of your life will be determined by the wisdom or foolishness of your decisions.</w:t>
      </w:r>
    </w:p>
    <w:p w:rsidR="00A43C4C" w:rsidRDefault="00A43C4C">
      <w:pPr>
        <w:pStyle w:val="WARREN"/>
      </w:pPr>
    </w:p>
    <w:p w:rsidR="00A43C4C" w:rsidRDefault="00A43C4C">
      <w:pPr>
        <w:pStyle w:val="WARREN"/>
        <w:rPr>
          <w:b/>
        </w:rPr>
      </w:pPr>
      <w:r>
        <w:rPr>
          <w:b/>
        </w:rPr>
        <w:t>I.  THE PROBLEM: ______________________________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rPr>
          <w:i/>
        </w:rPr>
        <w:t xml:space="preserve">"A doubleminded man is </w:t>
      </w:r>
      <w:r>
        <w:rPr>
          <w:i/>
          <w:u w:val="single"/>
        </w:rPr>
        <w:t>unstable</w:t>
      </w:r>
      <w:r>
        <w:rPr>
          <w:i/>
        </w:rPr>
        <w:t xml:space="preserve"> in all his ways."</w:t>
      </w:r>
      <w:r>
        <w:t xml:space="preserve">  (vs. 8 KJV)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  <w:t>"DOUBLE-MINDED":  "two-souled"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Indecision causes ...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* Unstable ______________________________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* Unstable ______________________________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* Unstable ______________________________</w:t>
      </w:r>
    </w:p>
    <w:p w:rsidR="00A43C4C" w:rsidRDefault="00A43C4C">
      <w:pPr>
        <w:pStyle w:val="WARREN"/>
      </w:pPr>
    </w:p>
    <w:p w:rsidR="00A43C4C" w:rsidRDefault="00A43C4C">
      <w:pPr>
        <w:pStyle w:val="WARREN"/>
        <w:rPr>
          <w:b/>
        </w:rPr>
      </w:pPr>
    </w:p>
    <w:p w:rsidR="00A43C4C" w:rsidRDefault="00A43C4C">
      <w:pPr>
        <w:pStyle w:val="WARREN"/>
        <w:rPr>
          <w:b/>
        </w:rPr>
      </w:pPr>
      <w:r>
        <w:rPr>
          <w:b/>
        </w:rPr>
        <w:t>II.  THE PRESCRIPTION:  ______________________________ (vs. 5-6a)</w:t>
      </w:r>
    </w:p>
    <w:p w:rsidR="00A43C4C" w:rsidRDefault="00A43C4C">
      <w:pPr>
        <w:pStyle w:val="WARREN"/>
      </w:pPr>
      <w:r>
        <w:tab/>
        <w:t>James suggests 3 practical steps: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  <w:t>STEP ONE: ______________________________</w:t>
      </w:r>
    </w:p>
    <w:p w:rsidR="00A43C4C" w:rsidRDefault="00A43C4C">
      <w:pPr>
        <w:pStyle w:val="WARREN"/>
      </w:pPr>
      <w:r>
        <w:tab/>
      </w:r>
      <w:r>
        <w:tab/>
      </w:r>
      <w:r>
        <w:tab/>
      </w:r>
      <w:r>
        <w:rPr>
          <w:i/>
        </w:rPr>
        <w:t>"If any of you lack wisdom ..."</w:t>
      </w:r>
      <w:r>
        <w:t xml:space="preserve">  (vs. 5a)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Definition of Wisdom:</w:t>
      </w:r>
    </w:p>
    <w:p w:rsidR="00A43C4C" w:rsidRDefault="00A43C4C">
      <w:pPr>
        <w:pStyle w:val="WARREN"/>
      </w:pPr>
      <w:r>
        <w:tab/>
      </w:r>
      <w:r>
        <w:tab/>
      </w:r>
      <w:r>
        <w:tab/>
        <w:t>("sophia")</w:t>
      </w:r>
    </w:p>
    <w:p w:rsidR="00A43C4C" w:rsidRDefault="00A43C4C">
      <w:pPr>
        <w:pStyle w:val="WARREN"/>
      </w:pPr>
    </w:p>
    <w:p w:rsidR="00A43C4C" w:rsidRDefault="00A43C4C">
      <w:pPr>
        <w:pStyle w:val="WARREN"/>
        <w:ind w:left="864" w:hanging="864"/>
      </w:pPr>
      <w:r>
        <w:rPr>
          <w:i/>
        </w:rPr>
        <w:tab/>
      </w:r>
      <w:r>
        <w:rPr>
          <w:i/>
        </w:rPr>
        <w:tab/>
        <w:t>"When pride comes, then comes disgrace, but with humility comes wisdom."</w:t>
      </w:r>
      <w:r>
        <w:t xml:space="preserve">  Prov. 11:2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  <w:t>STEP TWO: ______________________________</w:t>
      </w:r>
    </w:p>
    <w:p w:rsidR="00A43C4C" w:rsidRDefault="00A43C4C">
      <w:pPr>
        <w:pStyle w:val="WARREN"/>
      </w:pPr>
      <w:r>
        <w:tab/>
      </w:r>
      <w:r>
        <w:tab/>
      </w:r>
      <w:r>
        <w:tab/>
      </w:r>
      <w:r>
        <w:rPr>
          <w:i/>
        </w:rPr>
        <w:t>" ... he should ask God ..."</w:t>
      </w:r>
      <w:r>
        <w:t xml:space="preserve">  (vs 5b)</w:t>
      </w:r>
    </w:p>
    <w:p w:rsidR="00A43C4C" w:rsidRDefault="00A43C4C">
      <w:pPr>
        <w:pStyle w:val="WARREN"/>
      </w:pPr>
    </w:p>
    <w:p w:rsidR="00314362" w:rsidRDefault="00A43C4C">
      <w:pPr>
        <w:pStyle w:val="WARREN"/>
        <w:rPr>
          <w:i/>
        </w:rPr>
      </w:pPr>
      <w:r>
        <w:tab/>
      </w:r>
      <w:r>
        <w:tab/>
      </w:r>
      <w:r>
        <w:rPr>
          <w:i/>
        </w:rPr>
        <w:t xml:space="preserve">"It is the Lord who gives wisdom; from Him comes knowledge </w:t>
      </w:r>
    </w:p>
    <w:p w:rsidR="00A43C4C" w:rsidRDefault="00314362">
      <w:pPr>
        <w:pStyle w:val="WARREN"/>
      </w:pPr>
      <w:r>
        <w:rPr>
          <w:i/>
        </w:rPr>
        <w:t xml:space="preserve">              </w:t>
      </w:r>
      <w:r w:rsidR="00A43C4C">
        <w:rPr>
          <w:i/>
        </w:rPr>
        <w:t>and understanding."</w:t>
      </w:r>
      <w:r w:rsidR="00A43C4C">
        <w:t xml:space="preserve">  </w:t>
      </w:r>
      <w:r w:rsidR="00A43C4C">
        <w:tab/>
      </w:r>
      <w:r w:rsidR="00A43C4C">
        <w:tab/>
        <w:t>Prov. 2:6 (GN)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  <w:t>STEP THREE: ______________________________</w:t>
      </w:r>
    </w:p>
    <w:p w:rsidR="00A43C4C" w:rsidRDefault="00A43C4C">
      <w:pPr>
        <w:pStyle w:val="WARREN"/>
      </w:pPr>
    </w:p>
    <w:p w:rsidR="00A43C4C" w:rsidRDefault="00314362">
      <w:pPr>
        <w:pStyle w:val="WARREN"/>
      </w:pPr>
      <w:r>
        <w:tab/>
      </w:r>
      <w:r>
        <w:tab/>
      </w:r>
      <w:r w:rsidR="00A43C4C">
        <w:rPr>
          <w:i/>
        </w:rPr>
        <w:t>"But when he asks, he must believe and not doubt ..."</w:t>
      </w:r>
      <w:r w:rsidR="00A43C4C">
        <w:t xml:space="preserve">  (vs. 6)</w:t>
      </w:r>
    </w:p>
    <w:p w:rsidR="00A43C4C" w:rsidRDefault="00A43C4C">
      <w:pPr>
        <w:pStyle w:val="WARREN"/>
      </w:pPr>
    </w:p>
    <w:p w:rsidR="00A43C4C" w:rsidRDefault="00A43C4C">
      <w:pPr>
        <w:pStyle w:val="WARREN"/>
        <w:ind w:left="864" w:hanging="864"/>
      </w:pPr>
      <w:r>
        <w:rPr>
          <w:i/>
        </w:rPr>
        <w:tab/>
      </w:r>
      <w:r>
        <w:rPr>
          <w:i/>
        </w:rPr>
        <w:tab/>
        <w:t>"And without faith it is impossible to please God, because anyone who comes to him must believe that he exists and that he rewards those who earnestly seek him."</w:t>
      </w:r>
      <w:r>
        <w:t xml:space="preserve">         Heb. 11:6</w:t>
      </w:r>
    </w:p>
    <w:p w:rsidR="00A43C4C" w:rsidRDefault="00A43C4C">
      <w:pPr>
        <w:pStyle w:val="WARREN"/>
      </w:pPr>
    </w:p>
    <w:p w:rsidR="00A43C4C" w:rsidRDefault="00A43C4C">
      <w:pPr>
        <w:pStyle w:val="WARREN"/>
        <w:rPr>
          <w:b/>
        </w:rPr>
      </w:pPr>
      <w:r>
        <w:rPr>
          <w:b/>
        </w:rPr>
        <w:t>III.  THE PROMISE:  GOD WILL GIVE IT!</w:t>
      </w:r>
    </w:p>
    <w:p w:rsidR="00A43C4C" w:rsidRDefault="00A43C4C">
      <w:pPr>
        <w:pStyle w:val="WARREN"/>
      </w:pPr>
    </w:p>
    <w:p w:rsidR="00A43C4C" w:rsidRDefault="00A43C4C">
      <w:pPr>
        <w:pStyle w:val="WARREN"/>
        <w:ind w:left="432" w:hanging="432"/>
      </w:pPr>
      <w:r>
        <w:rPr>
          <w:i/>
        </w:rPr>
        <w:tab/>
        <w:t>"... Ask God, who gives generously to all without finding fault, and it will be given to him."</w:t>
      </w:r>
      <w:r>
        <w:t xml:space="preserve">  (vs. 5c)</w:t>
      </w:r>
    </w:p>
    <w:p w:rsidR="00A43C4C" w:rsidRDefault="00A43C4C">
      <w:pPr>
        <w:pStyle w:val="WARREN"/>
      </w:pPr>
    </w:p>
    <w:p w:rsidR="00A43C4C" w:rsidRDefault="00A43C4C">
      <w:pPr>
        <w:pStyle w:val="WARREN"/>
        <w:jc w:val="center"/>
      </w:pPr>
      <w:r>
        <w:t>How God gives: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*</w:t>
      </w:r>
    </w:p>
    <w:p w:rsidR="00A43C4C" w:rsidRDefault="00A43C4C">
      <w:pPr>
        <w:pStyle w:val="WARREN"/>
      </w:pPr>
    </w:p>
    <w:p w:rsidR="00A43C4C" w:rsidRDefault="00A43C4C">
      <w:pPr>
        <w:pStyle w:val="WARREN"/>
      </w:pPr>
      <w:r>
        <w:tab/>
      </w:r>
      <w:r>
        <w:tab/>
      </w:r>
      <w:r>
        <w:tab/>
        <w:t>*</w:t>
      </w:r>
    </w:p>
    <w:p w:rsidR="00A43C4C" w:rsidRDefault="00A43C4C">
      <w:pPr>
        <w:pStyle w:val="WARREN"/>
      </w:pPr>
    </w:p>
    <w:p w:rsidR="00A43C4C" w:rsidRDefault="00A43C4C" w:rsidP="0008220E">
      <w:pPr>
        <w:pStyle w:val="WARREN"/>
      </w:pPr>
      <w:r>
        <w:tab/>
      </w:r>
      <w:r>
        <w:tab/>
      </w:r>
      <w:r>
        <w:tab/>
        <w:t>*</w:t>
      </w:r>
    </w:p>
    <w:sectPr w:rsidR="00A43C4C" w:rsidSect="0031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5840" w:h="12240" w:orient="landscape"/>
      <w:pgMar w:top="720" w:right="720" w:bottom="720" w:left="720" w:header="720" w:footer="720" w:gutter="0"/>
      <w:pgNumType w:start="1"/>
      <w:cols w:num="2"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90" w:rsidRDefault="00C86390">
      <w:r>
        <w:separator/>
      </w:r>
    </w:p>
  </w:endnote>
  <w:endnote w:type="continuationSeparator" w:id="0">
    <w:p w:rsidR="00C86390" w:rsidRDefault="00C8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6" w:rsidRDefault="00AF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6" w:rsidRDefault="00AF6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6" w:rsidRDefault="00AF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90" w:rsidRDefault="00C86390">
      <w:r>
        <w:separator/>
      </w:r>
    </w:p>
  </w:footnote>
  <w:footnote w:type="continuationSeparator" w:id="0">
    <w:p w:rsidR="00C86390" w:rsidRDefault="00C8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6" w:rsidRDefault="00AF6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4C" w:rsidRDefault="00A43C4C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HOW TO MAKE UP YOUR MIND</w:t>
    </w:r>
  </w:p>
  <w:p w:rsidR="00A43C4C" w:rsidRDefault="00A43C4C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Developing A Faith That Works - Part 3 of 15</w:t>
    </w:r>
  </w:p>
  <w:p w:rsidR="00A43C4C" w:rsidRDefault="00A43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96" w:rsidRDefault="00AF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04"/>
    <w:rsid w:val="000229B8"/>
    <w:rsid w:val="00064151"/>
    <w:rsid w:val="0008220E"/>
    <w:rsid w:val="001761C5"/>
    <w:rsid w:val="00314362"/>
    <w:rsid w:val="00804504"/>
    <w:rsid w:val="008D438F"/>
    <w:rsid w:val="00A43C4C"/>
    <w:rsid w:val="00AF6D96"/>
    <w:rsid w:val="00B06887"/>
    <w:rsid w:val="00C86390"/>
    <w:rsid w:val="00C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hAnsi="Times New Roman"/>
      <w:sz w:val="24"/>
    </w:rPr>
  </w:style>
  <w:style w:type="paragraph" w:customStyle="1" w:styleId="TREMAINE">
    <w:name w:val="TREMAINE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hAnsi="Times New Roman"/>
      <w:sz w:val="24"/>
    </w:rPr>
  </w:style>
  <w:style w:type="paragraph" w:customStyle="1" w:styleId="TREMAINE">
    <w:name w:val="TREMAINE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Up Your Mind</vt:lpstr>
    </vt:vector>
  </TitlesOfParts>
  <Company>Saddleback Church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Up Your Mind</dc:title>
  <dc:subject>Developing A Faith That Works - Part 3 of 15</dc:subject>
  <dc:creator>Rick Warren</dc:creator>
  <cp:lastModifiedBy>owner</cp:lastModifiedBy>
  <cp:revision>2</cp:revision>
  <cp:lastPrinted>2015-03-28T06:34:00Z</cp:lastPrinted>
  <dcterms:created xsi:type="dcterms:W3CDTF">2016-02-18T01:02:00Z</dcterms:created>
  <dcterms:modified xsi:type="dcterms:W3CDTF">2016-02-18T01:02:00Z</dcterms:modified>
</cp:coreProperties>
</file>